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t>COVID-19</w:t>
      </w:r>
      <w:r>
        <w:rPr>
          <w:spacing w:val="-77"/>
        </w:rPr>
        <w:t xml:space="preserve"> </w:t>
      </w:r>
      <w:r>
        <w:t>CLOSURE</w:t>
      </w:r>
    </w:p>
    <w:p>
      <w:pPr>
        <w:pStyle w:val="2"/>
        <w:spacing w:before="2"/>
        <w:rPr>
          <w:rFonts w:ascii="Arial"/>
          <w:b/>
          <w:sz w:val="77"/>
        </w:rPr>
      </w:pPr>
    </w:p>
    <w:p>
      <w:pPr>
        <w:pStyle w:val="2"/>
        <w:spacing w:line="235" w:lineRule="auto"/>
        <w:ind w:left="100" w:right="107"/>
      </w:pPr>
      <w:r>
        <w:t>Due to the Government guidelines, we have made the very difficult decision to close until further notice. The protection of our employees, customers and community remains paramount to us.</w:t>
      </w:r>
    </w:p>
    <w:p>
      <w:pPr>
        <w:pStyle w:val="2"/>
        <w:spacing w:before="10"/>
        <w:rPr>
          <w:sz w:val="37"/>
        </w:rPr>
      </w:pPr>
    </w:p>
    <w:p>
      <w:pPr>
        <w:pStyle w:val="2"/>
        <w:spacing w:line="235" w:lineRule="auto"/>
        <w:ind w:left="100" w:right="107"/>
      </w:pPr>
      <w:r>
        <w:t>We want to thank all our loyal customers for your support during this time.</w:t>
      </w:r>
    </w:p>
    <w:p>
      <w:pPr>
        <w:pStyle w:val="2"/>
        <w:spacing w:before="7"/>
        <w:rPr>
          <w:sz w:val="37"/>
        </w:rPr>
      </w:pPr>
    </w:p>
    <w:p>
      <w:pPr>
        <w:pStyle w:val="2"/>
        <w:spacing w:line="235" w:lineRule="auto"/>
        <w:ind w:left="100" w:right="343"/>
        <w:jc w:val="both"/>
      </w:pPr>
      <w:r>
        <w:rPr>
          <w:spacing w:val="-7"/>
          <w:w w:val="105"/>
        </w:rPr>
        <w:t>We</w:t>
      </w:r>
      <w:r>
        <w:rPr>
          <w:spacing w:val="-26"/>
          <w:w w:val="105"/>
        </w:rPr>
        <w:t xml:space="preserve"> </w:t>
      </w:r>
      <w:r>
        <w:rPr>
          <w:w w:val="105"/>
        </w:rPr>
        <w:t>would</w:t>
      </w:r>
      <w:r>
        <w:rPr>
          <w:spacing w:val="-26"/>
          <w:w w:val="105"/>
        </w:rPr>
        <w:t xml:space="preserve"> </w:t>
      </w:r>
      <w:r>
        <w:rPr>
          <w:w w:val="105"/>
        </w:rPr>
        <w:t>like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able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update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our</w:t>
      </w:r>
      <w:r>
        <w:rPr>
          <w:spacing w:val="-26"/>
          <w:w w:val="105"/>
        </w:rPr>
        <w:t xml:space="preserve"> </w:t>
      </w:r>
      <w:r>
        <w:rPr>
          <w:w w:val="105"/>
        </w:rPr>
        <w:t>clients</w:t>
      </w:r>
      <w:r>
        <w:rPr>
          <w:spacing w:val="-26"/>
          <w:w w:val="105"/>
        </w:rPr>
        <w:t xml:space="preserve"> </w:t>
      </w:r>
      <w:r>
        <w:rPr>
          <w:w w:val="105"/>
        </w:rPr>
        <w:t>regarding us</w:t>
      </w:r>
      <w:r>
        <w:rPr>
          <w:spacing w:val="-19"/>
          <w:w w:val="105"/>
        </w:rPr>
        <w:t xml:space="preserve"> </w:t>
      </w:r>
      <w:r>
        <w:rPr>
          <w:w w:val="105"/>
        </w:rPr>
        <w:t>re-opening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give</w:t>
      </w:r>
      <w:r>
        <w:rPr>
          <w:spacing w:val="-19"/>
          <w:w w:val="105"/>
        </w:rPr>
        <w:t xml:space="preserve"> </w:t>
      </w:r>
      <w:r>
        <w:rPr>
          <w:w w:val="105"/>
        </w:rPr>
        <w:t>clients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book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for future</w:t>
      </w:r>
      <w:r>
        <w:rPr>
          <w:spacing w:val="-16"/>
          <w:w w:val="105"/>
        </w:rPr>
        <w:t xml:space="preserve"> </w:t>
      </w:r>
      <w:r>
        <w:rPr>
          <w:w w:val="105"/>
        </w:rPr>
        <w:t>appointments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re-open.</w:t>
      </w:r>
    </w:p>
    <w:p>
      <w:pPr>
        <w:pStyle w:val="2"/>
        <w:spacing w:before="9"/>
        <w:rPr>
          <w:sz w:val="37"/>
        </w:rPr>
      </w:pPr>
    </w:p>
    <w:p>
      <w:pPr>
        <w:spacing w:before="0" w:line="235" w:lineRule="auto"/>
        <w:ind w:left="100" w:right="143" w:firstLine="0"/>
        <w:jc w:val="left"/>
        <w:rPr>
          <w:sz w:val="38"/>
        </w:rPr>
      </w:pPr>
      <w: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2961005</wp:posOffset>
            </wp:positionH>
            <wp:positionV relativeFrom="page">
              <wp:posOffset>6316345</wp:posOffset>
            </wp:positionV>
            <wp:extent cx="4599305" cy="4385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000" cy="438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 xml:space="preserve">If you are a walk-in client, or just </w:t>
      </w:r>
      <w:r>
        <w:rPr>
          <w:spacing w:val="-4"/>
          <w:sz w:val="38"/>
        </w:rPr>
        <w:t xml:space="preserve">don’t </w:t>
      </w:r>
      <w:r>
        <w:rPr>
          <w:sz w:val="38"/>
        </w:rPr>
        <w:t xml:space="preserve">yet have the </w:t>
      </w:r>
      <w:r>
        <w:rPr>
          <w:rFonts w:ascii="Arial" w:hAnsi="Arial"/>
          <w:b/>
          <w:sz w:val="38"/>
        </w:rPr>
        <w:t>Booksy app</w:t>
      </w:r>
      <w:r>
        <w:rPr>
          <w:sz w:val="38"/>
        </w:rPr>
        <w:t>,</w:t>
      </w:r>
      <w:r>
        <w:rPr>
          <w:spacing w:val="-53"/>
          <w:sz w:val="38"/>
        </w:rPr>
        <w:t xml:space="preserve"> </w:t>
      </w:r>
      <w:r>
        <w:rPr>
          <w:sz w:val="38"/>
        </w:rPr>
        <w:t>please</w:t>
      </w:r>
      <w:r>
        <w:rPr>
          <w:spacing w:val="-53"/>
          <w:sz w:val="38"/>
        </w:rPr>
        <w:t xml:space="preserve"> </w:t>
      </w:r>
      <w:r>
        <w:rPr>
          <w:sz w:val="38"/>
        </w:rPr>
        <w:t>download</w:t>
      </w:r>
      <w:r>
        <w:rPr>
          <w:spacing w:val="-53"/>
          <w:sz w:val="38"/>
        </w:rPr>
        <w:t xml:space="preserve"> </w:t>
      </w:r>
      <w:r>
        <w:rPr>
          <w:sz w:val="38"/>
        </w:rPr>
        <w:t>at</w:t>
      </w:r>
      <w:r>
        <w:rPr>
          <w:spacing w:val="-53"/>
          <w:sz w:val="38"/>
        </w:rPr>
        <w:t xml:space="preserve"> </w:t>
      </w:r>
      <w:r>
        <w:rPr>
          <w:rFonts w:ascii="Arial" w:hAnsi="Arial"/>
          <w:b/>
          <w:sz w:val="38"/>
        </w:rPr>
        <w:t>booksy.com/download</w:t>
      </w:r>
      <w:r>
        <w:rPr>
          <w:rFonts w:ascii="Arial" w:hAnsi="Arial"/>
          <w:b/>
          <w:spacing w:val="-65"/>
          <w:sz w:val="38"/>
        </w:rPr>
        <w:t xml:space="preserve"> </w:t>
      </w:r>
      <w:r>
        <w:rPr>
          <w:rFonts w:ascii="Arial" w:hAnsi="Arial"/>
          <w:b/>
          <w:sz w:val="38"/>
        </w:rPr>
        <w:t>(insert</w:t>
      </w:r>
      <w:r>
        <w:rPr>
          <w:rFonts w:ascii="Arial" w:hAnsi="Arial"/>
          <w:b/>
          <w:spacing w:val="-66"/>
          <w:sz w:val="38"/>
        </w:rPr>
        <w:t xml:space="preserve"> </w:t>
      </w:r>
      <w:r>
        <w:rPr>
          <w:rFonts w:ascii="Arial" w:hAnsi="Arial"/>
          <w:b/>
          <w:spacing w:val="-3"/>
          <w:sz w:val="38"/>
        </w:rPr>
        <w:t xml:space="preserve">your </w:t>
      </w:r>
      <w:r>
        <w:rPr>
          <w:rFonts w:ascii="Arial" w:hAnsi="Arial"/>
          <w:b/>
          <w:sz w:val="38"/>
        </w:rPr>
        <w:t>domain</w:t>
      </w:r>
      <w:r>
        <w:rPr>
          <w:rFonts w:ascii="Arial" w:hAnsi="Arial"/>
          <w:b/>
          <w:spacing w:val="-65"/>
          <w:sz w:val="38"/>
        </w:rPr>
        <w:t xml:space="preserve"> </w:t>
      </w:r>
      <w:r>
        <w:rPr>
          <w:rFonts w:ascii="Arial" w:hAnsi="Arial"/>
          <w:b/>
          <w:sz w:val="38"/>
        </w:rPr>
        <w:t>here</w:t>
      </w:r>
      <w:r>
        <w:rPr>
          <w:rFonts w:ascii="Arial" w:hAnsi="Arial"/>
          <w:b/>
          <w:spacing w:val="-64"/>
          <w:sz w:val="38"/>
        </w:rPr>
        <w:t xml:space="preserve"> </w:t>
      </w:r>
      <w:r>
        <w:rPr>
          <w:rFonts w:ascii="Arial" w:hAnsi="Arial"/>
          <w:b/>
          <w:sz w:val="38"/>
        </w:rPr>
        <w:t>with</w:t>
      </w:r>
      <w:r>
        <w:rPr>
          <w:rFonts w:ascii="Arial" w:hAnsi="Arial"/>
          <w:b/>
          <w:spacing w:val="-65"/>
          <w:sz w:val="38"/>
        </w:rPr>
        <w:t xml:space="preserve"> </w:t>
      </w:r>
      <w:r>
        <w:rPr>
          <w:rFonts w:ascii="Arial" w:hAnsi="Arial"/>
          <w:b/>
          <w:sz w:val="38"/>
        </w:rPr>
        <w:t>help</w:t>
      </w:r>
      <w:r>
        <w:rPr>
          <w:rFonts w:ascii="Arial" w:hAnsi="Arial"/>
          <w:b/>
          <w:spacing w:val="-64"/>
          <w:sz w:val="38"/>
        </w:rPr>
        <w:t xml:space="preserve"> </w:t>
      </w:r>
      <w:r>
        <w:rPr>
          <w:rFonts w:ascii="Arial" w:hAnsi="Arial"/>
          <w:b/>
          <w:sz w:val="38"/>
        </w:rPr>
        <w:t>at</w:t>
      </w:r>
      <w:r>
        <w:rPr>
          <w:rFonts w:ascii="Arial" w:hAnsi="Arial"/>
          <w:b/>
          <w:spacing w:val="-65"/>
          <w:sz w:val="38"/>
        </w:rPr>
        <w:t xml:space="preserve"> </w:t>
      </w:r>
      <w:r>
        <w:rPr>
          <w:rFonts w:ascii="Arial" w:hAnsi="Arial"/>
          <w:b/>
          <w:sz w:val="38"/>
        </w:rPr>
        <w:t>booksy.info/BooksySupport)</w:t>
      </w:r>
      <w:r>
        <w:rPr>
          <w:rFonts w:ascii="Arial" w:hAnsi="Arial"/>
          <w:b/>
          <w:spacing w:val="-72"/>
          <w:sz w:val="38"/>
        </w:rPr>
        <w:t xml:space="preserve"> </w:t>
      </w:r>
      <w:r>
        <w:rPr>
          <w:spacing w:val="-3"/>
          <w:sz w:val="38"/>
        </w:rPr>
        <w:t xml:space="preserve">to </w:t>
      </w:r>
      <w:r>
        <w:rPr>
          <w:sz w:val="38"/>
        </w:rPr>
        <w:t>ensure you are aware of our re-opening for when it is safe to  do so and to pre book your appointment for this</w:t>
      </w:r>
      <w:r>
        <w:rPr>
          <w:spacing w:val="8"/>
          <w:sz w:val="38"/>
        </w:rPr>
        <w:t xml:space="preserve"> </w:t>
      </w:r>
      <w:r>
        <w:rPr>
          <w:sz w:val="38"/>
        </w:rPr>
        <w:t>time.</w:t>
      </w:r>
    </w:p>
    <w:p>
      <w:pPr>
        <w:pStyle w:val="2"/>
        <w:spacing w:before="4"/>
        <w:rPr>
          <w:sz w:val="37"/>
        </w:rPr>
      </w:pPr>
    </w:p>
    <w:p>
      <w:pPr>
        <w:pStyle w:val="2"/>
        <w:ind w:left="100"/>
        <w:jc w:val="both"/>
      </w:pPr>
      <w:r>
        <w:t>Stay safe and we will see you soon.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59" w:line="247" w:lineRule="auto"/>
        <w:ind w:right="6962"/>
        <w:jc w:val="left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Add</w:t>
      </w:r>
      <w:r>
        <w:rPr>
          <w:rFonts w:ascii="Trebuchet MS"/>
          <w:b/>
          <w:spacing w:val="-47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you</w:t>
      </w:r>
      <w:r>
        <w:rPr>
          <w:rFonts w:ascii="Trebuchet MS"/>
          <w:b/>
          <w:spacing w:val="-47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own</w:t>
      </w:r>
      <w:r>
        <w:rPr>
          <w:rFonts w:ascii="Trebuchet MS"/>
          <w:b/>
          <w:spacing w:val="-47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QR</w:t>
      </w:r>
      <w:r>
        <w:rPr>
          <w:rFonts w:ascii="Trebuchet MS"/>
          <w:b/>
          <w:spacing w:val="-46"/>
          <w:w w:val="90"/>
          <w:sz w:val="28"/>
        </w:rPr>
        <w:t xml:space="preserve"> </w:t>
      </w:r>
      <w:r>
        <w:rPr>
          <w:rFonts w:ascii="Trebuchet MS"/>
          <w:b/>
          <w:w w:val="90"/>
          <w:sz w:val="28"/>
        </w:rPr>
        <w:t>code</w:t>
      </w:r>
      <w:r>
        <w:rPr>
          <w:rFonts w:ascii="Trebuchet MS"/>
          <w:b/>
          <w:spacing w:val="-47"/>
          <w:w w:val="90"/>
          <w:sz w:val="28"/>
        </w:rPr>
        <w:t xml:space="preserve"> </w:t>
      </w:r>
      <w:r>
        <w:rPr>
          <w:rFonts w:ascii="Trebuchet MS"/>
          <w:b/>
          <w:spacing w:val="-4"/>
          <w:w w:val="90"/>
          <w:sz w:val="28"/>
        </w:rPr>
        <w:t xml:space="preserve">here. </w:t>
      </w:r>
      <w:r>
        <w:rPr>
          <w:rFonts w:ascii="Trebuchet MS"/>
          <w:b/>
          <w:w w:val="95"/>
          <w:sz w:val="28"/>
        </w:rPr>
        <w:t>Create</w:t>
      </w:r>
      <w:r>
        <w:rPr>
          <w:rFonts w:ascii="Trebuchet MS"/>
          <w:b/>
          <w:spacing w:val="-5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using</w:t>
      </w:r>
      <w:r>
        <w:rPr>
          <w:rFonts w:ascii="Trebuchet MS"/>
          <w:b/>
          <w:spacing w:val="-5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our</w:t>
      </w:r>
      <w:r>
        <w:rPr>
          <w:rFonts w:ascii="Trebuchet MS"/>
          <w:b/>
          <w:spacing w:val="-5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steps</w:t>
      </w:r>
      <w:r>
        <w:rPr>
          <w:rFonts w:ascii="Trebuchet MS"/>
          <w:b/>
          <w:spacing w:val="-52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 xml:space="preserve">at </w:t>
      </w:r>
      <w:r>
        <w:rPr>
          <w:rFonts w:ascii="Trebuchet MS"/>
          <w:b/>
          <w:spacing w:val="-1"/>
          <w:w w:val="85"/>
          <w:sz w:val="28"/>
        </w:rPr>
        <w:t>booksy.info/BooksySupport</w:t>
      </w:r>
    </w:p>
    <w:p>
      <w:pPr>
        <w:pStyle w:val="2"/>
        <w:rPr>
          <w:rFonts w:ascii="Trebuchet MS"/>
          <w:b/>
          <w:sz w:val="20"/>
        </w:rPr>
      </w:pPr>
    </w:p>
    <w:p>
      <w:pPr>
        <w:pStyle w:val="2"/>
        <w:spacing w:before="4"/>
        <w:rPr>
          <w:rFonts w:ascii="Trebuchet MS"/>
          <w:b/>
          <w:sz w:val="1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115570</wp:posOffset>
            </wp:positionV>
            <wp:extent cx="777875" cy="7734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86" cy="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153035</wp:posOffset>
            </wp:positionV>
            <wp:extent cx="704215" cy="70421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100" w:right="1180" w:bottom="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Poppins">
    <w:panose1 w:val="00000300000000000000"/>
    <w:charset w:val="00"/>
    <w:family w:val="auto"/>
    <w:pitch w:val="default"/>
    <w:sig w:usb0="00008007" w:usb1="00000000" w:usb2="00000000" w:usb3="00000000" w:csb0="20000093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7CC65"/>
    <w:rsid w:val="EFF79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38"/>
      <w:szCs w:val="38"/>
      <w:lang w:val="en-US" w:eastAsia="en-US" w:bidi="en-US"/>
    </w:rPr>
  </w:style>
  <w:style w:type="paragraph" w:styleId="3">
    <w:name w:val="Title"/>
    <w:basedOn w:val="1"/>
    <w:qFormat/>
    <w:uiPriority w:val="1"/>
    <w:pPr>
      <w:spacing w:before="132"/>
      <w:ind w:left="140"/>
    </w:pPr>
    <w:rPr>
      <w:rFonts w:ascii="Arial" w:hAnsi="Arial" w:eastAsia="Arial" w:cs="Arial"/>
      <w:b/>
      <w:bCs/>
      <w:sz w:val="94"/>
      <w:szCs w:val="94"/>
      <w:lang w:val="en-US" w:eastAsia="en-US" w:bidi="en-US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2020-05-11T17:38:00Z</dcterms:created>
  <dc:creator>Data</dc:creator>
  <cp:lastModifiedBy>taraneville</cp:lastModifiedBy>
  <dcterms:modified xsi:type="dcterms:W3CDTF">2020-05-11T16:40:52Z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1033-2.1.0.3464</vt:lpwstr>
  </property>
</Properties>
</file>